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919D9" w14:textId="77777777" w:rsidR="00AC6E7E" w:rsidRDefault="00AC6E7E" w:rsidP="00AC6E7E">
      <w:pPr>
        <w:pStyle w:val="Corpotesto"/>
        <w:ind w:left="709" w:right="442" w:hanging="142"/>
        <w:jc w:val="right"/>
        <w:rPr>
          <w:rFonts w:ascii="Palatino Linotype" w:hAnsi="Palatino Linotype"/>
          <w:sz w:val="22"/>
          <w:szCs w:val="22"/>
        </w:rPr>
      </w:pPr>
    </w:p>
    <w:p w14:paraId="2C2FB569" w14:textId="77777777" w:rsidR="00BC2085" w:rsidRPr="000442EF" w:rsidRDefault="00747F01" w:rsidP="00747F01">
      <w:pPr>
        <w:widowControl/>
        <w:autoSpaceDE/>
        <w:autoSpaceDN/>
        <w:spacing w:line="283" w:lineRule="auto"/>
        <w:ind w:left="709"/>
        <w:jc w:val="center"/>
        <w:rPr>
          <w:rFonts w:ascii="Palatino Linotype" w:eastAsia="Calibri" w:hAnsi="Palatino Linotype"/>
          <w:sz w:val="28"/>
          <w:szCs w:val="28"/>
        </w:rPr>
      </w:pPr>
      <w:r w:rsidRPr="00AF3F8A">
        <w:rPr>
          <w:rFonts w:ascii="Palatino Linotype" w:eastAsia="Calibri" w:hAnsi="Palatino Linotype"/>
          <w:sz w:val="36"/>
          <w:szCs w:val="36"/>
        </w:rPr>
        <w:t>C</w:t>
      </w:r>
      <w:r w:rsidRPr="000442EF">
        <w:rPr>
          <w:rFonts w:ascii="Palatino Linotype" w:eastAsia="Calibri" w:hAnsi="Palatino Linotype"/>
          <w:sz w:val="28"/>
          <w:szCs w:val="28"/>
        </w:rPr>
        <w:t>OVID-SARS-19</w:t>
      </w:r>
      <w:r w:rsidR="00BC2085" w:rsidRPr="000442EF">
        <w:rPr>
          <w:rFonts w:ascii="Palatino Linotype" w:eastAsia="Calibri" w:hAnsi="Palatino Linotype"/>
          <w:sz w:val="28"/>
          <w:szCs w:val="28"/>
        </w:rPr>
        <w:t xml:space="preserve"> </w:t>
      </w:r>
    </w:p>
    <w:p w14:paraId="2C866BCE" w14:textId="4EA1C3AD" w:rsidR="00AF3F8A" w:rsidRDefault="00747F01" w:rsidP="00AF3F8A">
      <w:pPr>
        <w:widowControl/>
        <w:autoSpaceDE/>
        <w:autoSpaceDN/>
        <w:spacing w:line="240" w:lineRule="exact"/>
        <w:ind w:left="709" w:right="726" w:firstLine="709"/>
        <w:jc w:val="center"/>
        <w:rPr>
          <w:rFonts w:ascii="Palatino Linotype" w:eastAsia="Calibri" w:hAnsi="Palatino Linotype"/>
          <w:sz w:val="28"/>
          <w:szCs w:val="28"/>
        </w:rPr>
      </w:pPr>
      <w:r w:rsidRPr="000442EF">
        <w:rPr>
          <w:rFonts w:ascii="Palatino Linotype" w:eastAsia="Calibri" w:hAnsi="Palatino Linotype"/>
          <w:sz w:val="28"/>
          <w:szCs w:val="28"/>
        </w:rPr>
        <w:t xml:space="preserve">CASO POSITIVO CLASSE </w:t>
      </w:r>
      <w:r w:rsidR="00AF3F8A">
        <w:rPr>
          <w:rFonts w:ascii="Palatino Linotype" w:eastAsia="Calibri" w:hAnsi="Palatino Linotype"/>
          <w:sz w:val="28"/>
          <w:szCs w:val="28"/>
        </w:rPr>
        <w:t>_____ SEZ____</w:t>
      </w:r>
    </w:p>
    <w:p w14:paraId="10F19096" w14:textId="0D7BE90B" w:rsidR="00AF3F8A" w:rsidRPr="007D362E" w:rsidRDefault="00AF3F8A" w:rsidP="00AF3F8A">
      <w:pPr>
        <w:widowControl/>
        <w:autoSpaceDE/>
        <w:autoSpaceDN/>
        <w:spacing w:line="283" w:lineRule="auto"/>
        <w:ind w:left="709" w:right="727" w:firstLine="709"/>
        <w:jc w:val="center"/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</w:pPr>
      <w:r w:rsidRPr="007D362E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(sino ad un max di 4 casi nella scuola primaria e ad un max di 2 casi</w:t>
      </w:r>
      <w:r w:rsidR="007D362E" w:rsidRPr="007D362E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 xml:space="preserve"> nel</w:t>
      </w:r>
      <w:r w:rsidRPr="007D362E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la secondaria di primo grado)</w:t>
      </w:r>
    </w:p>
    <w:p w14:paraId="12EDBAE5" w14:textId="1E44779A" w:rsidR="00747F01" w:rsidRPr="000442EF" w:rsidRDefault="00D35335" w:rsidP="00747F01">
      <w:pPr>
        <w:widowControl/>
        <w:autoSpaceDE/>
        <w:autoSpaceDN/>
        <w:spacing w:line="283" w:lineRule="auto"/>
        <w:ind w:left="709"/>
        <w:jc w:val="center"/>
        <w:rPr>
          <w:rFonts w:ascii="Palatino Linotype" w:eastAsia="Calibri" w:hAnsi="Palatino Linotype"/>
          <w:sz w:val="28"/>
          <w:szCs w:val="28"/>
        </w:rPr>
      </w:pPr>
      <w:r>
        <w:rPr>
          <w:rFonts w:ascii="Palatino Linotype" w:eastAsia="Calibri" w:hAnsi="Palatino Linotype"/>
          <w:sz w:val="28"/>
          <w:szCs w:val="28"/>
        </w:rPr>
        <w:t xml:space="preserve"> </w:t>
      </w:r>
    </w:p>
    <w:p w14:paraId="5175F723" w14:textId="04FD936E" w:rsidR="00E64E95" w:rsidRPr="000442EF" w:rsidRDefault="00123E26" w:rsidP="00FA246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  <w:r w:rsidRPr="000442EF">
        <w:rPr>
          <w:rFonts w:ascii="Palatino Linotype" w:eastAsia="Calibri" w:hAnsi="Palatino Linotype"/>
        </w:rPr>
        <w:t>In seguito alla positività all’infezione da SARS-CoV-</w:t>
      </w:r>
      <w:r w:rsidR="00FA2465" w:rsidRPr="000442EF">
        <w:rPr>
          <w:rFonts w:ascii="Palatino Linotype" w:eastAsia="Calibri" w:hAnsi="Palatino Linotype"/>
        </w:rPr>
        <w:t xml:space="preserve">2 in ambito scolastico di </w:t>
      </w:r>
      <w:r w:rsidR="00D35335" w:rsidRPr="00AF3F8A">
        <w:rPr>
          <w:rFonts w:ascii="Palatino Linotype" w:eastAsia="Calibri" w:hAnsi="Palatino Linotype"/>
          <w:color w:val="FF0000"/>
        </w:rPr>
        <w:t>un</w:t>
      </w:r>
      <w:r w:rsidR="00D35335">
        <w:rPr>
          <w:rFonts w:ascii="Palatino Linotype" w:eastAsia="Calibri" w:hAnsi="Palatino Linotype"/>
        </w:rPr>
        <w:t xml:space="preserve"> </w:t>
      </w:r>
      <w:r w:rsidR="00FA2465" w:rsidRPr="000442EF">
        <w:rPr>
          <w:rFonts w:ascii="Palatino Linotype" w:eastAsia="Calibri" w:hAnsi="Palatino Linotype"/>
        </w:rPr>
        <w:t>alunn</w:t>
      </w:r>
      <w:r w:rsidR="00FA2465" w:rsidRPr="00AF3F8A">
        <w:rPr>
          <w:rFonts w:ascii="Palatino Linotype" w:eastAsia="Calibri" w:hAnsi="Palatino Linotype"/>
          <w:color w:val="FF0000"/>
        </w:rPr>
        <w:t>o</w:t>
      </w:r>
      <w:r w:rsidR="00AF3F8A" w:rsidRPr="00AF3F8A">
        <w:rPr>
          <w:rFonts w:ascii="Palatino Linotype" w:eastAsia="Calibri" w:hAnsi="Palatino Linotype"/>
          <w:color w:val="FF0000"/>
        </w:rPr>
        <w:t>/i</w:t>
      </w:r>
      <w:r w:rsidR="00FA2465" w:rsidRPr="000442EF">
        <w:rPr>
          <w:rFonts w:ascii="Palatino Linotype" w:eastAsia="Calibri" w:hAnsi="Palatino Linotype"/>
        </w:rPr>
        <w:t xml:space="preserve"> riscontrata nella classe </w:t>
      </w:r>
      <w:r w:rsidR="002E587E" w:rsidRPr="000442EF">
        <w:rPr>
          <w:rFonts w:ascii="Palatino Linotype" w:eastAsia="Calibri" w:hAnsi="Palatino Linotype"/>
        </w:rPr>
        <w:t xml:space="preserve">___ </w:t>
      </w:r>
      <w:proofErr w:type="spellStart"/>
      <w:r w:rsidR="002E587E" w:rsidRPr="000442EF">
        <w:rPr>
          <w:rFonts w:ascii="Palatino Linotype" w:eastAsia="Calibri" w:hAnsi="Palatino Linotype"/>
        </w:rPr>
        <w:t>sez</w:t>
      </w:r>
      <w:proofErr w:type="spellEnd"/>
      <w:r w:rsidR="002E587E" w:rsidRPr="000442EF">
        <w:rPr>
          <w:rFonts w:ascii="Palatino Linotype" w:eastAsia="Calibri" w:hAnsi="Palatino Linotype"/>
        </w:rPr>
        <w:t xml:space="preserve"> ___</w:t>
      </w:r>
      <w:r w:rsidR="00FA2465" w:rsidRPr="000442EF">
        <w:rPr>
          <w:rFonts w:ascii="Palatino Linotype" w:eastAsia="Calibri" w:hAnsi="Palatino Linotype"/>
        </w:rPr>
        <w:t xml:space="preserve"> del plesso </w:t>
      </w:r>
      <w:r w:rsidR="002E587E" w:rsidRPr="000442EF">
        <w:rPr>
          <w:rFonts w:ascii="Palatino Linotype" w:eastAsia="Calibri" w:hAnsi="Palatino Linotype"/>
        </w:rPr>
        <w:t>_______</w:t>
      </w:r>
      <w:r w:rsidR="00FA2465" w:rsidRPr="000442EF">
        <w:rPr>
          <w:rFonts w:ascii="Palatino Linotype" w:eastAsia="Calibri" w:hAnsi="Palatino Linotype"/>
        </w:rPr>
        <w:t xml:space="preserve"> di codesto Istituto, si dispone </w:t>
      </w:r>
      <w:r w:rsidR="00BC2085" w:rsidRPr="000442EF">
        <w:rPr>
          <w:rFonts w:ascii="Palatino Linotype" w:eastAsia="Calibri" w:hAnsi="Palatino Linotype"/>
        </w:rPr>
        <w:t>l’uso</w:t>
      </w:r>
      <w:r w:rsidR="00FA2465" w:rsidRPr="000442EF">
        <w:rPr>
          <w:rFonts w:ascii="Palatino Linotype" w:eastAsia="Calibri" w:hAnsi="Palatino Linotype"/>
        </w:rPr>
        <w:t xml:space="preserve"> della mascherina Ffp2 </w:t>
      </w:r>
      <w:r w:rsidR="000442EF">
        <w:rPr>
          <w:rFonts w:ascii="Palatino Linotype" w:eastAsia="Calibri" w:hAnsi="Palatino Linotype"/>
        </w:rPr>
        <w:t xml:space="preserve">dal </w:t>
      </w:r>
      <w:r w:rsidR="00BC2085" w:rsidRPr="000442EF">
        <w:rPr>
          <w:rFonts w:ascii="Palatino Linotype" w:eastAsia="Calibri" w:hAnsi="Palatino Linotype"/>
        </w:rPr>
        <w:t>giorno____</w:t>
      </w:r>
      <w:r w:rsidR="000442EF">
        <w:rPr>
          <w:rFonts w:ascii="Palatino Linotype" w:eastAsia="Calibri" w:hAnsi="Palatino Linotype"/>
        </w:rPr>
        <w:t xml:space="preserve"> al giorno ________</w:t>
      </w:r>
      <w:r w:rsidR="00BC2085" w:rsidRPr="000442EF">
        <w:rPr>
          <w:rFonts w:ascii="Palatino Linotype" w:eastAsia="Calibri" w:hAnsi="Palatino Linotype"/>
        </w:rPr>
        <w:t>.</w:t>
      </w:r>
    </w:p>
    <w:p w14:paraId="36E18F63" w14:textId="77777777" w:rsidR="00D35335" w:rsidRPr="00806B90" w:rsidRDefault="00BC2085" w:rsidP="000442EF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hAnsi="Palatino Linotype"/>
          <w:lang w:eastAsia="it-IT"/>
        </w:rPr>
      </w:pPr>
      <w:r w:rsidRPr="00806B90">
        <w:rPr>
          <w:rFonts w:ascii="Palatino Linotype" w:hAnsi="Palatino Linotype" w:cs="Helvetica"/>
          <w:lang w:eastAsia="it-IT"/>
        </w:rPr>
        <w:t>In caso di comparsa di sintomi</w:t>
      </w:r>
      <w:r w:rsidRPr="00806B90">
        <w:rPr>
          <w:rFonts w:ascii="Palatino Linotype" w:hAnsi="Palatino Linotype"/>
          <w:lang w:eastAsia="it-IT"/>
        </w:rPr>
        <w:t xml:space="preserve">, </w:t>
      </w:r>
      <w:r w:rsidR="002C4CFE" w:rsidRPr="00806B90">
        <w:rPr>
          <w:rFonts w:ascii="Palatino Linotype" w:hAnsi="Palatino Linotype"/>
          <w:lang w:eastAsia="it-IT"/>
        </w:rPr>
        <w:t>gli alunni dovranno</w:t>
      </w:r>
      <w:r w:rsidRPr="00806B90">
        <w:rPr>
          <w:rFonts w:ascii="Palatino Linotype" w:hAnsi="Palatino Linotype"/>
          <w:lang w:eastAsia="it-IT"/>
        </w:rPr>
        <w:t xml:space="preserve"> effettuare un test antigenico (rapido o autosomministrato) o un molecolare e, se ancora sintomatici, il test </w:t>
      </w:r>
      <w:r w:rsidR="00D35335" w:rsidRPr="00806B90">
        <w:rPr>
          <w:rFonts w:ascii="Palatino Linotype" w:hAnsi="Palatino Linotype"/>
          <w:lang w:eastAsia="it-IT"/>
        </w:rPr>
        <w:t>andrà</w:t>
      </w:r>
      <w:r w:rsidRPr="00806B90">
        <w:rPr>
          <w:rFonts w:ascii="Palatino Linotype" w:hAnsi="Palatino Linotype"/>
          <w:lang w:eastAsia="it-IT"/>
        </w:rPr>
        <w:t xml:space="preserve"> ripetuto al quinto giorno successivo alla data dell’ultimo contatto. </w:t>
      </w:r>
    </w:p>
    <w:p w14:paraId="29259784" w14:textId="62CE86AB" w:rsidR="00BC2085" w:rsidRPr="00806B90" w:rsidRDefault="00D35335" w:rsidP="00FA246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  <w:bookmarkStart w:id="0" w:name="_Hlk95032968"/>
      <w:r w:rsidRPr="00806B90">
        <w:rPr>
          <w:rFonts w:ascii="Palatino Linotype" w:hAnsi="Palatino Linotype"/>
          <w:lang w:eastAsia="it-IT"/>
        </w:rPr>
        <w:t>I</w:t>
      </w:r>
      <w:r w:rsidR="000442EF" w:rsidRPr="00806B90">
        <w:rPr>
          <w:rFonts w:ascii="Palatino Linotype" w:hAnsi="Palatino Linotype"/>
          <w:lang w:eastAsia="it-IT"/>
        </w:rPr>
        <w:t xml:space="preserve">n caso di utilizzo del test antigenico autosomministrato </w:t>
      </w:r>
      <w:r w:rsidRPr="00806B90">
        <w:rPr>
          <w:rFonts w:ascii="Palatino Linotype" w:hAnsi="Palatino Linotype"/>
          <w:lang w:eastAsia="it-IT"/>
        </w:rPr>
        <w:t xml:space="preserve">l’esito negativo </w:t>
      </w:r>
      <w:r w:rsidR="000442EF" w:rsidRPr="00806B90">
        <w:rPr>
          <w:rFonts w:ascii="Palatino Linotype" w:hAnsi="Palatino Linotype"/>
          <w:lang w:eastAsia="it-IT"/>
        </w:rPr>
        <w:t>è attestato tramite autocertificazione.</w:t>
      </w:r>
      <w:bookmarkEnd w:id="0"/>
    </w:p>
    <w:p w14:paraId="4AEF359A" w14:textId="34CB310D" w:rsidR="00123E26" w:rsidRPr="00806B90" w:rsidRDefault="00123E26" w:rsidP="000F078D">
      <w:pPr>
        <w:widowControl/>
        <w:shd w:val="clear" w:color="auto" w:fill="FFFFFF"/>
        <w:autoSpaceDE/>
        <w:autoSpaceDN/>
        <w:spacing w:after="120"/>
        <w:jc w:val="both"/>
        <w:rPr>
          <w:rFonts w:ascii="Titillium Web" w:hAnsi="Titillium Web"/>
          <w:sz w:val="27"/>
          <w:szCs w:val="27"/>
          <w:lang w:eastAsia="it-IT"/>
        </w:rPr>
      </w:pPr>
    </w:p>
    <w:p w14:paraId="72259BE2" w14:textId="50EAC32C" w:rsidR="0041441F" w:rsidRPr="00806B90" w:rsidRDefault="0041441F" w:rsidP="0041441F">
      <w:pPr>
        <w:widowControl/>
        <w:shd w:val="clear" w:color="auto" w:fill="FFFFFF"/>
        <w:autoSpaceDE/>
        <w:autoSpaceDN/>
        <w:spacing w:after="120"/>
        <w:ind w:firstLine="851"/>
        <w:jc w:val="both"/>
        <w:rPr>
          <w:rFonts w:ascii="Palatino Linotype" w:eastAsia="Calibri" w:hAnsi="Palatino Linotype"/>
        </w:rPr>
      </w:pPr>
      <w:r w:rsidRPr="00806B90">
        <w:rPr>
          <w:rFonts w:ascii="Palatino Linotype" w:hAnsi="Palatino Linotype"/>
          <w:lang w:eastAsia="it-IT"/>
        </w:rPr>
        <w:t>Luogo e data _______________________</w:t>
      </w:r>
    </w:p>
    <w:tbl>
      <w:tblPr>
        <w:tblStyle w:val="TableNormal"/>
        <w:tblW w:w="0" w:type="auto"/>
        <w:tblInd w:w="6675" w:type="dxa"/>
        <w:tblLayout w:type="fixed"/>
        <w:tblLook w:val="01E0" w:firstRow="1" w:lastRow="1" w:firstColumn="1" w:lastColumn="1" w:noHBand="0" w:noVBand="0"/>
      </w:tblPr>
      <w:tblGrid>
        <w:gridCol w:w="3462"/>
      </w:tblGrid>
      <w:tr w:rsidR="00806B90" w:rsidRPr="00806B90" w14:paraId="57D91A1A" w14:textId="77777777" w:rsidTr="005801FB">
        <w:trPr>
          <w:trHeight w:val="225"/>
        </w:trPr>
        <w:tc>
          <w:tcPr>
            <w:tcW w:w="3462" w:type="dxa"/>
          </w:tcPr>
          <w:p w14:paraId="67CAB778" w14:textId="329F3184" w:rsidR="0041441F" w:rsidRPr="00806B90" w:rsidRDefault="00F534EE" w:rsidP="005801FB">
            <w:pPr>
              <w:pStyle w:val="TableParagraph"/>
              <w:spacing w:line="205" w:lineRule="exact"/>
              <w:rPr>
                <w:sz w:val="20"/>
              </w:rPr>
            </w:pPr>
            <w:r w:rsidRPr="00806B90">
              <w:rPr>
                <w:sz w:val="20"/>
              </w:rPr>
              <w:t xml:space="preserve">   IL </w:t>
            </w:r>
            <w:r w:rsidR="0041441F" w:rsidRPr="00806B90">
              <w:rPr>
                <w:sz w:val="20"/>
              </w:rPr>
              <w:t>DOCENTE COORDINATORE</w:t>
            </w:r>
          </w:p>
          <w:p w14:paraId="203B75EA" w14:textId="77777777" w:rsidR="00AF3F8A" w:rsidRPr="00806B90" w:rsidRDefault="00AF3F8A" w:rsidP="005801FB">
            <w:pPr>
              <w:pStyle w:val="TableParagraph"/>
              <w:spacing w:line="205" w:lineRule="exact"/>
              <w:rPr>
                <w:sz w:val="20"/>
              </w:rPr>
            </w:pPr>
          </w:p>
          <w:p w14:paraId="1A44AE22" w14:textId="77B03AFB" w:rsidR="00F534EE" w:rsidRPr="00806B90" w:rsidRDefault="00F534EE" w:rsidP="005801FB">
            <w:pPr>
              <w:pStyle w:val="TableParagraph"/>
              <w:spacing w:line="205" w:lineRule="exact"/>
              <w:rPr>
                <w:sz w:val="20"/>
              </w:rPr>
            </w:pPr>
          </w:p>
        </w:tc>
      </w:tr>
      <w:tr w:rsidR="00806B90" w:rsidRPr="00806B90" w14:paraId="17DA84E8" w14:textId="77777777" w:rsidTr="005801FB">
        <w:trPr>
          <w:trHeight w:val="229"/>
        </w:trPr>
        <w:tc>
          <w:tcPr>
            <w:tcW w:w="3462" w:type="dxa"/>
          </w:tcPr>
          <w:p w14:paraId="3ECB49C9" w14:textId="6CF008A0" w:rsidR="00F534EE" w:rsidRPr="00806B90" w:rsidRDefault="0041441F" w:rsidP="0041441F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 w:rsidRPr="00806B90">
              <w:rPr>
                <w:sz w:val="20"/>
              </w:rPr>
              <w:t>_______________________________</w:t>
            </w:r>
          </w:p>
        </w:tc>
      </w:tr>
    </w:tbl>
    <w:p w14:paraId="7E2D0505" w14:textId="045D55D1" w:rsidR="00E64E95" w:rsidRDefault="00E64E95" w:rsidP="00E64E95">
      <w:pPr>
        <w:widowControl/>
        <w:autoSpaceDE/>
        <w:autoSpaceDN/>
        <w:rPr>
          <w:rFonts w:ascii="Calibri" w:eastAsia="Calibri" w:hAnsi="Calibri"/>
        </w:rPr>
      </w:pPr>
    </w:p>
    <w:p w14:paraId="0BB1E74E" w14:textId="4E8932B0" w:rsidR="00FF401C" w:rsidRDefault="00FF401C" w:rsidP="00E64E95">
      <w:pPr>
        <w:widowControl/>
        <w:autoSpaceDE/>
        <w:autoSpaceDN/>
        <w:rPr>
          <w:rFonts w:ascii="Calibri" w:eastAsia="Calibri" w:hAnsi="Calibri"/>
        </w:rPr>
      </w:pPr>
    </w:p>
    <w:p w14:paraId="4D44F02E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7EF512D9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4888ECBE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76AF06EA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7D443F4C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4E8D99FF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71FF8A87" w14:textId="7AE42C0C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1E7ACE09" w14:textId="77777777" w:rsidR="00A5594F" w:rsidRDefault="00A5594F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059569E2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4B064251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6BCA4F7A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0981539F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sectPr w:rsidR="00DF0C27" w:rsidSect="00F534EE">
      <w:headerReference w:type="default" r:id="rId7"/>
      <w:footerReference w:type="default" r:id="rId8"/>
      <w:pgSz w:w="11910" w:h="16840"/>
      <w:pgMar w:top="2940" w:right="660" w:bottom="8" w:left="600" w:header="794" w:footer="52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BB58D" w14:textId="77777777" w:rsidR="00210B9D" w:rsidRDefault="00210B9D">
      <w:r>
        <w:separator/>
      </w:r>
    </w:p>
  </w:endnote>
  <w:endnote w:type="continuationSeparator" w:id="0">
    <w:p w14:paraId="7E10BA9E" w14:textId="77777777" w:rsidR="00210B9D" w:rsidRDefault="0021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148878"/>
      <w:docPartObj>
        <w:docPartGallery w:val="Page Numbers (Bottom of Page)"/>
        <w:docPartUnique/>
      </w:docPartObj>
    </w:sdtPr>
    <w:sdtEndPr/>
    <w:sdtContent>
      <w:p w14:paraId="600DE65D" w14:textId="366A5B6B" w:rsidR="00B41A84" w:rsidRDefault="00B41A8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3D49B" w14:textId="74DD1224" w:rsidR="00B22401" w:rsidRDefault="00B22401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0400" w14:textId="77777777" w:rsidR="00210B9D" w:rsidRDefault="00210B9D">
      <w:r>
        <w:separator/>
      </w:r>
    </w:p>
  </w:footnote>
  <w:footnote w:type="continuationSeparator" w:id="0">
    <w:p w14:paraId="62FE04D8" w14:textId="77777777" w:rsidR="00210B9D" w:rsidRDefault="00210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C6569" w14:textId="1661C50B" w:rsidR="00B22401" w:rsidRDefault="00F858BA" w:rsidP="00F858BA">
    <w:pPr>
      <w:pStyle w:val="Corpotesto"/>
      <w:spacing w:line="14" w:lineRule="auto"/>
      <w:jc w:val="center"/>
    </w:pPr>
    <w:r>
      <w:rPr>
        <w:noProof/>
      </w:rPr>
      <w:drawing>
        <wp:anchor distT="0" distB="0" distL="114300" distR="114300" simplePos="0" relativeHeight="251675136" behindDoc="0" locked="0" layoutInCell="1" allowOverlap="1" wp14:anchorId="3FAA7EB2" wp14:editId="3D379ECB">
          <wp:simplePos x="0" y="0"/>
          <wp:positionH relativeFrom="margin">
            <wp:align>center</wp:align>
          </wp:positionH>
          <wp:positionV relativeFrom="paragraph">
            <wp:posOffset>-151130</wp:posOffset>
          </wp:positionV>
          <wp:extent cx="4570095" cy="1419225"/>
          <wp:effectExtent l="0" t="0" r="0" b="952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0095" cy="1419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EDB"/>
    <w:multiLevelType w:val="hybridMultilevel"/>
    <w:tmpl w:val="1354CBD8"/>
    <w:lvl w:ilvl="0" w:tplc="DCC04518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FD9E613A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4FFA97E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717AD858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5D74ABD6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B9CE924C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04D02322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469C38C0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95A2E7B0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DBD3B03"/>
    <w:multiLevelType w:val="hybridMultilevel"/>
    <w:tmpl w:val="02549D14"/>
    <w:lvl w:ilvl="0" w:tplc="A5368EC0">
      <w:numFmt w:val="bullet"/>
      <w:lvlText w:val="-"/>
      <w:lvlJc w:val="left"/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0331"/>
    <w:multiLevelType w:val="hybridMultilevel"/>
    <w:tmpl w:val="E5B012D0"/>
    <w:lvl w:ilvl="0" w:tplc="27C296A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D96105"/>
    <w:multiLevelType w:val="hybridMultilevel"/>
    <w:tmpl w:val="85CA320C"/>
    <w:lvl w:ilvl="0" w:tplc="6ECCF27C">
      <w:start w:val="1"/>
      <w:numFmt w:val="decimal"/>
      <w:lvlText w:val="%1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C46241C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B3E6084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638A3E8A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B40E18E4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40D6D156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759E9808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D8CCAEE2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A3A0993C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1E727DD"/>
    <w:multiLevelType w:val="hybridMultilevel"/>
    <w:tmpl w:val="F574E76A"/>
    <w:lvl w:ilvl="0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388209D4"/>
    <w:multiLevelType w:val="hybridMultilevel"/>
    <w:tmpl w:val="6BBC67E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BF0BA4"/>
    <w:multiLevelType w:val="hybridMultilevel"/>
    <w:tmpl w:val="A684A98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0760018"/>
    <w:multiLevelType w:val="hybridMultilevel"/>
    <w:tmpl w:val="B29EC8B2"/>
    <w:lvl w:ilvl="0" w:tplc="DE78578C">
      <w:numFmt w:val="bullet"/>
      <w:lvlText w:val=""/>
      <w:lvlJc w:val="left"/>
      <w:pPr>
        <w:ind w:left="10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5A1000">
      <w:numFmt w:val="bullet"/>
      <w:lvlText w:val="•"/>
      <w:lvlJc w:val="left"/>
      <w:pPr>
        <w:ind w:left="1154" w:hanging="361"/>
      </w:pPr>
      <w:rPr>
        <w:rFonts w:hint="default"/>
        <w:lang w:val="it-IT" w:eastAsia="en-US" w:bidi="ar-SA"/>
      </w:rPr>
    </w:lvl>
    <w:lvl w:ilvl="2" w:tplc="1A5EF4FA">
      <w:numFmt w:val="bullet"/>
      <w:lvlText w:val="•"/>
      <w:lvlJc w:val="left"/>
      <w:pPr>
        <w:ind w:left="2209" w:hanging="361"/>
      </w:pPr>
      <w:rPr>
        <w:rFonts w:hint="default"/>
        <w:lang w:val="it-IT" w:eastAsia="en-US" w:bidi="ar-SA"/>
      </w:rPr>
    </w:lvl>
    <w:lvl w:ilvl="3" w:tplc="A920E5CC">
      <w:numFmt w:val="bullet"/>
      <w:lvlText w:val="•"/>
      <w:lvlJc w:val="left"/>
      <w:pPr>
        <w:ind w:left="3263" w:hanging="361"/>
      </w:pPr>
      <w:rPr>
        <w:rFonts w:hint="default"/>
        <w:lang w:val="it-IT" w:eastAsia="en-US" w:bidi="ar-SA"/>
      </w:rPr>
    </w:lvl>
    <w:lvl w:ilvl="4" w:tplc="47446EA6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421A30A8">
      <w:numFmt w:val="bullet"/>
      <w:lvlText w:val="•"/>
      <w:lvlJc w:val="left"/>
      <w:pPr>
        <w:ind w:left="5373" w:hanging="361"/>
      </w:pPr>
      <w:rPr>
        <w:rFonts w:hint="default"/>
        <w:lang w:val="it-IT" w:eastAsia="en-US" w:bidi="ar-SA"/>
      </w:rPr>
    </w:lvl>
    <w:lvl w:ilvl="6" w:tplc="15468806">
      <w:numFmt w:val="bullet"/>
      <w:lvlText w:val="•"/>
      <w:lvlJc w:val="left"/>
      <w:pPr>
        <w:ind w:left="6427" w:hanging="361"/>
      </w:pPr>
      <w:rPr>
        <w:rFonts w:hint="default"/>
        <w:lang w:val="it-IT" w:eastAsia="en-US" w:bidi="ar-SA"/>
      </w:rPr>
    </w:lvl>
    <w:lvl w:ilvl="7" w:tplc="AEB60862">
      <w:numFmt w:val="bullet"/>
      <w:lvlText w:val="•"/>
      <w:lvlJc w:val="left"/>
      <w:pPr>
        <w:ind w:left="7482" w:hanging="361"/>
      </w:pPr>
      <w:rPr>
        <w:rFonts w:hint="default"/>
        <w:lang w:val="it-IT" w:eastAsia="en-US" w:bidi="ar-SA"/>
      </w:rPr>
    </w:lvl>
    <w:lvl w:ilvl="8" w:tplc="14345A0E">
      <w:numFmt w:val="bullet"/>
      <w:lvlText w:val="•"/>
      <w:lvlJc w:val="left"/>
      <w:pPr>
        <w:ind w:left="8537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2DA4EFF"/>
    <w:multiLevelType w:val="hybridMultilevel"/>
    <w:tmpl w:val="EE4096F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E070A7A4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7E1AD6"/>
    <w:multiLevelType w:val="hybridMultilevel"/>
    <w:tmpl w:val="844E258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DDE55C8"/>
    <w:multiLevelType w:val="hybridMultilevel"/>
    <w:tmpl w:val="6C7423AC"/>
    <w:lvl w:ilvl="0" w:tplc="5368244A">
      <w:numFmt w:val="bullet"/>
      <w:lvlText w:val="-"/>
      <w:lvlJc w:val="left"/>
      <w:pPr>
        <w:ind w:left="178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60B72A87"/>
    <w:multiLevelType w:val="hybridMultilevel"/>
    <w:tmpl w:val="B98A94C0"/>
    <w:lvl w:ilvl="0" w:tplc="CD1C668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9A66383"/>
    <w:multiLevelType w:val="hybridMultilevel"/>
    <w:tmpl w:val="A80C7E9E"/>
    <w:lvl w:ilvl="0" w:tplc="04100017">
      <w:start w:val="1"/>
      <w:numFmt w:val="lowerLetter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6CED1C0D"/>
    <w:multiLevelType w:val="hybridMultilevel"/>
    <w:tmpl w:val="76842FBE"/>
    <w:lvl w:ilvl="0" w:tplc="3DD216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6564EC"/>
    <w:multiLevelType w:val="hybridMultilevel"/>
    <w:tmpl w:val="AD32DAD2"/>
    <w:lvl w:ilvl="0" w:tplc="CF9E7352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D947C6"/>
    <w:multiLevelType w:val="hybridMultilevel"/>
    <w:tmpl w:val="946C97E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7AB67C42"/>
    <w:multiLevelType w:val="hybridMultilevel"/>
    <w:tmpl w:val="38B263BA"/>
    <w:lvl w:ilvl="0" w:tplc="B216A93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3"/>
  </w:num>
  <w:num w:numId="5">
    <w:abstractNumId w:val="12"/>
  </w:num>
  <w:num w:numId="6">
    <w:abstractNumId w:val="2"/>
  </w:num>
  <w:num w:numId="7">
    <w:abstractNumId w:val="14"/>
  </w:num>
  <w:num w:numId="8">
    <w:abstractNumId w:val="10"/>
  </w:num>
  <w:num w:numId="9">
    <w:abstractNumId w:val="15"/>
  </w:num>
  <w:num w:numId="10">
    <w:abstractNumId w:val="8"/>
  </w:num>
  <w:num w:numId="11">
    <w:abstractNumId w:val="11"/>
  </w:num>
  <w:num w:numId="12">
    <w:abstractNumId w:val="6"/>
  </w:num>
  <w:num w:numId="13">
    <w:abstractNumId w:val="5"/>
  </w:num>
  <w:num w:numId="14">
    <w:abstractNumId w:val="4"/>
  </w:num>
  <w:num w:numId="15">
    <w:abstractNumId w:val="9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01"/>
    <w:rsid w:val="000310CB"/>
    <w:rsid w:val="000442EF"/>
    <w:rsid w:val="000620B0"/>
    <w:rsid w:val="0008304A"/>
    <w:rsid w:val="0008612C"/>
    <w:rsid w:val="00094C7C"/>
    <w:rsid w:val="000C6988"/>
    <w:rsid w:val="000F078D"/>
    <w:rsid w:val="00123E26"/>
    <w:rsid w:val="00166D5E"/>
    <w:rsid w:val="0018131C"/>
    <w:rsid w:val="001840A6"/>
    <w:rsid w:val="00194CD3"/>
    <w:rsid w:val="001C51F9"/>
    <w:rsid w:val="001D4E61"/>
    <w:rsid w:val="001D6AA4"/>
    <w:rsid w:val="001E246E"/>
    <w:rsid w:val="00210B9D"/>
    <w:rsid w:val="00211770"/>
    <w:rsid w:val="00244B6D"/>
    <w:rsid w:val="00246E46"/>
    <w:rsid w:val="00250E00"/>
    <w:rsid w:val="00272041"/>
    <w:rsid w:val="002947EA"/>
    <w:rsid w:val="002B5D80"/>
    <w:rsid w:val="002C4CFE"/>
    <w:rsid w:val="002C500B"/>
    <w:rsid w:val="002D4025"/>
    <w:rsid w:val="002D58EC"/>
    <w:rsid w:val="002E587E"/>
    <w:rsid w:val="002F4D97"/>
    <w:rsid w:val="00324C97"/>
    <w:rsid w:val="0039798A"/>
    <w:rsid w:val="003E0289"/>
    <w:rsid w:val="003E7DE6"/>
    <w:rsid w:val="0041441F"/>
    <w:rsid w:val="00414715"/>
    <w:rsid w:val="00432386"/>
    <w:rsid w:val="00433749"/>
    <w:rsid w:val="004C2B68"/>
    <w:rsid w:val="004F590B"/>
    <w:rsid w:val="0052758B"/>
    <w:rsid w:val="00563C82"/>
    <w:rsid w:val="0057093C"/>
    <w:rsid w:val="005843DD"/>
    <w:rsid w:val="005E06F7"/>
    <w:rsid w:val="005E179E"/>
    <w:rsid w:val="005F2CA3"/>
    <w:rsid w:val="005F7BE1"/>
    <w:rsid w:val="006E299B"/>
    <w:rsid w:val="006F545A"/>
    <w:rsid w:val="00703FFE"/>
    <w:rsid w:val="00712BCD"/>
    <w:rsid w:val="00717CFF"/>
    <w:rsid w:val="00721C0F"/>
    <w:rsid w:val="00747F01"/>
    <w:rsid w:val="007506F4"/>
    <w:rsid w:val="007603BD"/>
    <w:rsid w:val="00763837"/>
    <w:rsid w:val="00786FBF"/>
    <w:rsid w:val="007C22B5"/>
    <w:rsid w:val="007D362E"/>
    <w:rsid w:val="007E435E"/>
    <w:rsid w:val="00803B28"/>
    <w:rsid w:val="00806B90"/>
    <w:rsid w:val="00817C26"/>
    <w:rsid w:val="00832F8D"/>
    <w:rsid w:val="008506C4"/>
    <w:rsid w:val="008A617E"/>
    <w:rsid w:val="008B5EFE"/>
    <w:rsid w:val="009252AD"/>
    <w:rsid w:val="0092730A"/>
    <w:rsid w:val="00980C6C"/>
    <w:rsid w:val="009A3A67"/>
    <w:rsid w:val="009B51DF"/>
    <w:rsid w:val="009E7A4C"/>
    <w:rsid w:val="009F20EF"/>
    <w:rsid w:val="00A046F3"/>
    <w:rsid w:val="00A04D87"/>
    <w:rsid w:val="00A46E67"/>
    <w:rsid w:val="00A5594F"/>
    <w:rsid w:val="00AB0FC5"/>
    <w:rsid w:val="00AB1E34"/>
    <w:rsid w:val="00AC6E7E"/>
    <w:rsid w:val="00AE1700"/>
    <w:rsid w:val="00AF2120"/>
    <w:rsid w:val="00AF3F8A"/>
    <w:rsid w:val="00B215C1"/>
    <w:rsid w:val="00B22401"/>
    <w:rsid w:val="00B41A84"/>
    <w:rsid w:val="00B43B94"/>
    <w:rsid w:val="00B733EE"/>
    <w:rsid w:val="00B745E1"/>
    <w:rsid w:val="00BC2085"/>
    <w:rsid w:val="00BE31BB"/>
    <w:rsid w:val="00C4660F"/>
    <w:rsid w:val="00C5697B"/>
    <w:rsid w:val="00C81B8C"/>
    <w:rsid w:val="00C97F3F"/>
    <w:rsid w:val="00CA0D5F"/>
    <w:rsid w:val="00CA2E17"/>
    <w:rsid w:val="00CA5494"/>
    <w:rsid w:val="00CB5EBE"/>
    <w:rsid w:val="00CC0D99"/>
    <w:rsid w:val="00CE4EBF"/>
    <w:rsid w:val="00D130AD"/>
    <w:rsid w:val="00D35335"/>
    <w:rsid w:val="00DA6B3C"/>
    <w:rsid w:val="00DC7D9F"/>
    <w:rsid w:val="00DE0A53"/>
    <w:rsid w:val="00DF0C27"/>
    <w:rsid w:val="00E24D76"/>
    <w:rsid w:val="00E26280"/>
    <w:rsid w:val="00E33A7A"/>
    <w:rsid w:val="00E40FEE"/>
    <w:rsid w:val="00E64E95"/>
    <w:rsid w:val="00EA1A25"/>
    <w:rsid w:val="00EA6159"/>
    <w:rsid w:val="00EA7D74"/>
    <w:rsid w:val="00ED4685"/>
    <w:rsid w:val="00ED67EA"/>
    <w:rsid w:val="00F1633A"/>
    <w:rsid w:val="00F4229D"/>
    <w:rsid w:val="00F534EE"/>
    <w:rsid w:val="00F858BA"/>
    <w:rsid w:val="00F90A93"/>
    <w:rsid w:val="00F9313D"/>
    <w:rsid w:val="00FA0216"/>
    <w:rsid w:val="00FA2465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39722"/>
  <w15:docId w15:val="{7F14FB5F-5B24-46D9-8CAF-4066E2AC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06F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7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28" w:hanging="361"/>
    </w:pPr>
  </w:style>
  <w:style w:type="paragraph" w:customStyle="1" w:styleId="TableParagraph">
    <w:name w:val="Table Paragraph"/>
    <w:basedOn w:val="Normale"/>
    <w:uiPriority w:val="1"/>
    <w:qFormat/>
    <w:pPr>
      <w:spacing w:line="182" w:lineRule="exact"/>
      <w:ind w:left="177" w:right="177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8B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58BA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58BA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Enfasicorsivo">
    <w:name w:val="Emphasis"/>
    <w:basedOn w:val="Carpredefinitoparagrafo"/>
    <w:uiPriority w:val="20"/>
    <w:qFormat/>
    <w:rsid w:val="00AB1E34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E17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70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E64E95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6F54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greco</dc:creator>
  <cp:lastModifiedBy>dnaso66@gmail.com</cp:lastModifiedBy>
  <cp:revision>4</cp:revision>
  <cp:lastPrinted>2022-02-06T18:28:00Z</cp:lastPrinted>
  <dcterms:created xsi:type="dcterms:W3CDTF">2022-02-26T16:21:00Z</dcterms:created>
  <dcterms:modified xsi:type="dcterms:W3CDTF">2022-02-26T16:24:00Z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2021-08-30T00:00:00Z</vt:filetime>
  </property>
</Properties>
</file>